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C77B02" w:rsidP="00CD19A2">
      <w:pPr>
        <w:jc w:val="center"/>
        <w:rPr>
          <w:b/>
          <w:sz w:val="20"/>
          <w:szCs w:val="20"/>
        </w:rPr>
      </w:pPr>
      <w:r w:rsidRPr="00C77B02">
        <w:rPr>
          <w:b/>
          <w:sz w:val="20"/>
          <w:szCs w:val="20"/>
        </w:rPr>
        <w:t>LICITACIÓN PÚBLICA NACIONAL PRESENCIAL NÚMERO 40004001-008-24 PARA LA ADQUISICIÓN AUTOMÓVILES Y CAMIONES</w:t>
      </w:r>
      <w:r w:rsidR="00814B33">
        <w:rPr>
          <w:b/>
          <w:sz w:val="20"/>
          <w:szCs w:val="20"/>
        </w:rPr>
        <w:t xml:space="preserve">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</w:t>
      </w:r>
      <w:bookmarkStart w:id="0" w:name="_GoBack"/>
      <w:bookmarkEnd w:id="0"/>
      <w:r w:rsidRPr="002E0897">
        <w:rPr>
          <w:sz w:val="20"/>
          <w:szCs w:val="20"/>
        </w:rPr>
        <w:t>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CE4" w:rsidRDefault="007B7CE4" w:rsidP="00F31102">
      <w:pPr>
        <w:spacing w:after="0" w:line="240" w:lineRule="auto"/>
      </w:pPr>
      <w:r>
        <w:separator/>
      </w:r>
    </w:p>
  </w:endnote>
  <w:endnote w:type="continuationSeparator" w:id="0">
    <w:p w:rsidR="007B7CE4" w:rsidRDefault="007B7CE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CE4" w:rsidRDefault="007B7CE4" w:rsidP="00F31102">
      <w:pPr>
        <w:spacing w:after="0" w:line="240" w:lineRule="auto"/>
      </w:pPr>
      <w:r>
        <w:separator/>
      </w:r>
    </w:p>
  </w:footnote>
  <w:footnote w:type="continuationSeparator" w:id="0">
    <w:p w:rsidR="007B7CE4" w:rsidRDefault="007B7CE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Pr="00C77B02" w:rsidRDefault="00C77B02" w:rsidP="00F31102">
    <w:pPr>
      <w:pStyle w:val="Encabezado"/>
      <w:jc w:val="right"/>
      <w:rPr>
        <w:b/>
        <w:sz w:val="28"/>
      </w:rPr>
    </w:pPr>
    <w:r w:rsidRPr="00C77B02">
      <w:rPr>
        <w:b/>
        <w:sz w:val="28"/>
      </w:rPr>
      <w:t>ANEXO 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B7CE4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77B02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273BFFD-6257-421A-ADF9-BB5A5661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582C7-655B-4E39-A0CA-BA3B60CFE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YAZMIN ITZE SANCEN CERDA</cp:lastModifiedBy>
  <cp:revision>5</cp:revision>
  <dcterms:created xsi:type="dcterms:W3CDTF">2023-08-10T20:54:00Z</dcterms:created>
  <dcterms:modified xsi:type="dcterms:W3CDTF">2024-06-12T14:59:00Z</dcterms:modified>
</cp:coreProperties>
</file>